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64" w:rsidRDefault="00F41E59" w:rsidP="003B030E">
      <w:pPr>
        <w:spacing w:line="48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Final project for EE292 Proposal</w:t>
      </w:r>
    </w:p>
    <w:p w:rsidR="00F41E59" w:rsidRDefault="00F41E59" w:rsidP="003B03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Group members:</w:t>
      </w:r>
      <w:r w:rsidR="0043012F">
        <w:rPr>
          <w:sz w:val="28"/>
          <w:szCs w:val="28"/>
        </w:rPr>
        <w:t xml:space="preserve"> Anthony </w:t>
      </w:r>
      <w:proofErr w:type="spellStart"/>
      <w:r w:rsidR="0043012F">
        <w:rPr>
          <w:sz w:val="28"/>
          <w:szCs w:val="28"/>
        </w:rPr>
        <w:t>Bongolan</w:t>
      </w:r>
      <w:proofErr w:type="spellEnd"/>
      <w:r w:rsidR="0043012F">
        <w:rPr>
          <w:sz w:val="28"/>
          <w:szCs w:val="28"/>
        </w:rPr>
        <w:t xml:space="preserve">, Cesar </w:t>
      </w:r>
      <w:proofErr w:type="spellStart"/>
      <w:r w:rsidR="0043012F">
        <w:rPr>
          <w:sz w:val="28"/>
          <w:szCs w:val="28"/>
        </w:rPr>
        <w:t>Giron</w:t>
      </w:r>
      <w:proofErr w:type="spellEnd"/>
      <w:proofErr w:type="gramStart"/>
      <w:r w:rsidR="0043012F">
        <w:rPr>
          <w:sz w:val="28"/>
          <w:szCs w:val="28"/>
        </w:rPr>
        <w:t>,  Victor</w:t>
      </w:r>
      <w:proofErr w:type="gramEnd"/>
      <w:r w:rsidR="0043012F">
        <w:rPr>
          <w:sz w:val="28"/>
          <w:szCs w:val="28"/>
        </w:rPr>
        <w:t xml:space="preserve"> Cardenas</w:t>
      </w:r>
    </w:p>
    <w:p w:rsidR="0043012F" w:rsidRDefault="0043012F" w:rsidP="003B03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41E59" w:rsidRDefault="00F41E59" w:rsidP="003B030E">
      <w:pPr>
        <w:spacing w:line="480" w:lineRule="auto"/>
        <w:rPr>
          <w:sz w:val="28"/>
          <w:szCs w:val="28"/>
        </w:rPr>
      </w:pPr>
    </w:p>
    <w:p w:rsidR="00F41E59" w:rsidRPr="00F41E59" w:rsidRDefault="00F41E59" w:rsidP="003B03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 our final project, we intent to make a functional, small-scale liquid blender.</w:t>
      </w:r>
      <w:proofErr w:type="gramEnd"/>
      <w:r>
        <w:rPr>
          <w:sz w:val="28"/>
          <w:szCs w:val="28"/>
        </w:rPr>
        <w:t xml:space="preserve">  The parts needed would include the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board to control the speed/frequency of the </w:t>
      </w:r>
      <w:proofErr w:type="gramStart"/>
      <w:r>
        <w:rPr>
          <w:sz w:val="28"/>
          <w:szCs w:val="28"/>
        </w:rPr>
        <w:t>blades(</w:t>
      </w:r>
      <w:proofErr w:type="gramEnd"/>
      <w:r>
        <w:rPr>
          <w:sz w:val="28"/>
          <w:szCs w:val="28"/>
        </w:rPr>
        <w:t xml:space="preserve">plastic) </w:t>
      </w:r>
      <w:r w:rsidR="003B030E">
        <w:rPr>
          <w:sz w:val="28"/>
          <w:szCs w:val="28"/>
        </w:rPr>
        <w:t>connected to the motor, a small clear plastic container to hold the liquids, a bread board, and wires.  The blades should be able to spin on and off every few seconds to provide the “pulsing” effect of modern blenders.</w:t>
      </w:r>
      <w:bookmarkStart w:id="0" w:name="_GoBack"/>
      <w:bookmarkEnd w:id="0"/>
    </w:p>
    <w:sectPr w:rsidR="00F41E59" w:rsidRPr="00F4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9"/>
    <w:rsid w:val="003B030E"/>
    <w:rsid w:val="0043012F"/>
    <w:rsid w:val="00DC6064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tlab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D734FE0-CA1C-4154-A601-96A15AE753C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UNLV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Labs</cp:lastModifiedBy>
  <cp:revision>2</cp:revision>
  <dcterms:created xsi:type="dcterms:W3CDTF">2012-11-20T18:20:00Z</dcterms:created>
  <dcterms:modified xsi:type="dcterms:W3CDTF">2012-11-20T18:20:00Z</dcterms:modified>
</cp:coreProperties>
</file>